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21" w:rsidRPr="00881E21" w:rsidRDefault="00881E21" w:rsidP="00881E2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81E21">
        <w:rPr>
          <w:rFonts w:ascii="Times New Roman" w:hAnsi="Times New Roman" w:cs="Times New Roman"/>
          <w:b/>
          <w:sz w:val="32"/>
          <w:szCs w:val="32"/>
        </w:rPr>
        <w:t>Примерная тематика курсовых и дипломных работ</w:t>
      </w:r>
    </w:p>
    <w:p w:rsidR="00881E21" w:rsidRDefault="00881E21" w:rsidP="003C68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9AF" w:rsidRDefault="00881E21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8BA">
        <w:rPr>
          <w:rFonts w:ascii="Times New Roman" w:hAnsi="Times New Roman" w:cs="Times New Roman"/>
          <w:sz w:val="28"/>
          <w:szCs w:val="28"/>
        </w:rPr>
        <w:t>П</w:t>
      </w:r>
      <w:r w:rsidR="007A3C6F" w:rsidRPr="003C68BA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3C6F" w:rsidRPr="003C6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C6F" w:rsidRPr="003C68BA">
        <w:rPr>
          <w:rFonts w:ascii="Times New Roman" w:hAnsi="Times New Roman" w:cs="Times New Roman"/>
          <w:b/>
          <w:sz w:val="28"/>
          <w:szCs w:val="28"/>
        </w:rPr>
        <w:t>Тугушев</w:t>
      </w:r>
      <w:proofErr w:type="spellEnd"/>
      <w:r w:rsidR="007A3C6F" w:rsidRPr="003C6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C6F" w:rsidRPr="003C68BA">
        <w:rPr>
          <w:rFonts w:ascii="Times New Roman" w:hAnsi="Times New Roman" w:cs="Times New Roman"/>
          <w:b/>
          <w:sz w:val="28"/>
          <w:szCs w:val="28"/>
        </w:rPr>
        <w:t>Рашит</w:t>
      </w:r>
      <w:proofErr w:type="spellEnd"/>
      <w:r w:rsidR="007A3C6F" w:rsidRPr="003C6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C6F" w:rsidRPr="003C68BA">
        <w:rPr>
          <w:rFonts w:ascii="Times New Roman" w:hAnsi="Times New Roman" w:cs="Times New Roman"/>
          <w:b/>
          <w:sz w:val="28"/>
          <w:szCs w:val="28"/>
        </w:rPr>
        <w:t>Абдеряшитович</w:t>
      </w:r>
      <w:proofErr w:type="spellEnd"/>
      <w:r w:rsidR="007A3C6F" w:rsidRPr="003C68BA">
        <w:rPr>
          <w:rFonts w:ascii="Times New Roman" w:hAnsi="Times New Roman" w:cs="Times New Roman"/>
          <w:b/>
          <w:sz w:val="28"/>
          <w:szCs w:val="28"/>
        </w:rPr>
        <w:t>,</w:t>
      </w:r>
      <w:r w:rsidR="007A3C6F" w:rsidRPr="003C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 шариатских наук.</w:t>
      </w:r>
      <w:r w:rsidR="007A3C6F" w:rsidRPr="003C6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7A3C6F" w:rsidRPr="003C68BA">
        <w:rPr>
          <w:rFonts w:ascii="Times New Roman" w:hAnsi="Times New Roman" w:cs="Times New Roman"/>
          <w:sz w:val="28"/>
          <w:szCs w:val="28"/>
        </w:rPr>
        <w:t xml:space="preserve">89372241000, </w:t>
      </w:r>
      <w:hyperlink r:id="rId6" w:history="1"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</w:rPr>
          <w:t>rashid09@yandex.ru</w:t>
        </w:r>
      </w:hyperlink>
      <w:bookmarkStart w:id="0" w:name="_GoBack"/>
      <w:bookmarkEnd w:id="0"/>
    </w:p>
    <w:p w:rsidR="007A3C6F" w:rsidRPr="003C68BA" w:rsidRDefault="007A3C6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>
        <w:br/>
      </w:r>
      <w:r w:rsidRPr="003C68BA">
        <w:rPr>
          <w:rFonts w:ascii="Times New Roman" w:hAnsi="Times New Roman" w:cs="Times New Roman"/>
          <w:sz w:val="28"/>
          <w:szCs w:val="28"/>
        </w:rPr>
        <w:t>1. Правила совершения поста в месяц Рамадан</w:t>
      </w:r>
      <w:r w:rsidRPr="003C68BA">
        <w:rPr>
          <w:rFonts w:ascii="Times New Roman" w:hAnsi="Times New Roman" w:cs="Times New Roman"/>
          <w:sz w:val="28"/>
          <w:szCs w:val="28"/>
        </w:rPr>
        <w:br/>
        <w:t xml:space="preserve">2. Виды дополнительных молитв в исламе </w:t>
      </w:r>
      <w:r w:rsidRPr="003C68BA">
        <w:rPr>
          <w:rFonts w:ascii="Times New Roman" w:hAnsi="Times New Roman" w:cs="Times New Roman"/>
          <w:sz w:val="28"/>
          <w:szCs w:val="28"/>
        </w:rPr>
        <w:br/>
        <w:t xml:space="preserve">3. Актуальные проблемы в развитии исламской экономики в РФ </w:t>
      </w:r>
    </w:p>
    <w:p w:rsidR="003C68BA" w:rsidRPr="003C68BA" w:rsidRDefault="007A3C6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8BA">
        <w:rPr>
          <w:rFonts w:ascii="Times New Roman" w:hAnsi="Times New Roman" w:cs="Times New Roman"/>
          <w:sz w:val="28"/>
          <w:szCs w:val="28"/>
        </w:rPr>
        <w:t>4. Взгляд исламского права на кредитование и банки</w:t>
      </w:r>
      <w:r w:rsidRPr="003C68BA">
        <w:rPr>
          <w:rFonts w:ascii="Times New Roman" w:hAnsi="Times New Roman" w:cs="Times New Roman"/>
          <w:sz w:val="28"/>
          <w:szCs w:val="28"/>
        </w:rPr>
        <w:br/>
      </w:r>
      <w:r w:rsidR="00FE51A9" w:rsidRPr="003C68BA">
        <w:rPr>
          <w:rFonts w:ascii="Times New Roman" w:hAnsi="Times New Roman" w:cs="Times New Roman"/>
          <w:sz w:val="28"/>
          <w:szCs w:val="28"/>
        </w:rPr>
        <w:t>5. Погребальные обряды в исламе и христианстве</w:t>
      </w:r>
      <w:r w:rsidR="003C68BA" w:rsidRPr="003C68BA">
        <w:rPr>
          <w:rFonts w:ascii="Times New Roman" w:hAnsi="Times New Roman" w:cs="Times New Roman"/>
          <w:sz w:val="28"/>
          <w:szCs w:val="28"/>
        </w:rPr>
        <w:br/>
        <w:t>6</w:t>
      </w:r>
      <w:r w:rsidRPr="003C68BA">
        <w:rPr>
          <w:rFonts w:ascii="Times New Roman" w:hAnsi="Times New Roman" w:cs="Times New Roman"/>
          <w:sz w:val="28"/>
          <w:szCs w:val="28"/>
        </w:rPr>
        <w:t xml:space="preserve">. </w:t>
      </w:r>
      <w:r w:rsidR="003C68BA" w:rsidRPr="003C68BA">
        <w:rPr>
          <w:rFonts w:ascii="Times New Roman" w:hAnsi="Times New Roman" w:cs="Times New Roman"/>
          <w:sz w:val="28"/>
          <w:szCs w:val="28"/>
        </w:rPr>
        <w:t>Чрезмерность (</w:t>
      </w:r>
      <w:proofErr w:type="spellStart"/>
      <w:r w:rsidR="003C68BA" w:rsidRPr="003C68BA">
        <w:rPr>
          <w:rFonts w:ascii="Times New Roman" w:hAnsi="Times New Roman" w:cs="Times New Roman"/>
          <w:sz w:val="28"/>
          <w:szCs w:val="28"/>
        </w:rPr>
        <w:t>исраф</w:t>
      </w:r>
      <w:proofErr w:type="spellEnd"/>
      <w:r w:rsidR="003C68BA" w:rsidRPr="003C68BA">
        <w:rPr>
          <w:rFonts w:ascii="Times New Roman" w:hAnsi="Times New Roman" w:cs="Times New Roman"/>
          <w:sz w:val="28"/>
          <w:szCs w:val="28"/>
        </w:rPr>
        <w:t xml:space="preserve">) в исламе </w:t>
      </w:r>
      <w:r w:rsidR="003C68BA" w:rsidRPr="003C68BA">
        <w:rPr>
          <w:rFonts w:ascii="Times New Roman" w:hAnsi="Times New Roman" w:cs="Times New Roman"/>
          <w:sz w:val="28"/>
          <w:szCs w:val="28"/>
        </w:rPr>
        <w:br/>
        <w:t>7</w:t>
      </w:r>
      <w:r w:rsidRPr="003C68BA">
        <w:rPr>
          <w:rFonts w:ascii="Times New Roman" w:hAnsi="Times New Roman" w:cs="Times New Roman"/>
          <w:sz w:val="28"/>
          <w:szCs w:val="28"/>
        </w:rPr>
        <w:t>. Жертвоприношение Курбан в исламе</w:t>
      </w:r>
    </w:p>
    <w:p w:rsidR="003C68BA" w:rsidRPr="003C68BA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8BA">
        <w:rPr>
          <w:rFonts w:ascii="Times New Roman" w:hAnsi="Times New Roman" w:cs="Times New Roman"/>
          <w:sz w:val="28"/>
          <w:szCs w:val="28"/>
        </w:rPr>
        <w:t xml:space="preserve">8.Многоженство в реалиях современной России </w:t>
      </w:r>
      <w:r w:rsidRPr="003C68BA">
        <w:rPr>
          <w:rFonts w:ascii="Times New Roman" w:hAnsi="Times New Roman" w:cs="Times New Roman"/>
          <w:sz w:val="28"/>
          <w:szCs w:val="28"/>
        </w:rPr>
        <w:br/>
        <w:t>9. Современные исламские течения в России</w:t>
      </w:r>
    </w:p>
    <w:p w:rsidR="00A529AF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8BA">
        <w:rPr>
          <w:rFonts w:ascii="Times New Roman" w:hAnsi="Times New Roman" w:cs="Times New Roman"/>
          <w:sz w:val="28"/>
          <w:szCs w:val="28"/>
        </w:rPr>
        <w:t>10. По</w:t>
      </w:r>
      <w:proofErr w:type="gramStart"/>
      <w:r w:rsidRPr="003C68BA">
        <w:rPr>
          <w:rFonts w:ascii="Times New Roman" w:hAnsi="Times New Roman" w:cs="Times New Roman"/>
          <w:sz w:val="28"/>
          <w:szCs w:val="28"/>
        </w:rPr>
        <w:t>ст в хр</w:t>
      </w:r>
      <w:proofErr w:type="gramEnd"/>
      <w:r w:rsidRPr="003C68BA">
        <w:rPr>
          <w:rFonts w:ascii="Times New Roman" w:hAnsi="Times New Roman" w:cs="Times New Roman"/>
          <w:sz w:val="28"/>
          <w:szCs w:val="28"/>
        </w:rPr>
        <w:t>истианстве, иудаизме, исламе: общее и различия</w:t>
      </w:r>
    </w:p>
    <w:p w:rsidR="00A529AF" w:rsidRDefault="007A3C6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C6F">
        <w:br/>
      </w:r>
      <w:r w:rsidRPr="00881E21">
        <w:rPr>
          <w:rFonts w:ascii="Times New Roman" w:hAnsi="Times New Roman" w:cs="Times New Roman"/>
          <w:sz w:val="28"/>
          <w:szCs w:val="28"/>
        </w:rPr>
        <w:t>преподаватель</w:t>
      </w:r>
      <w:r w:rsidR="00881E21">
        <w:rPr>
          <w:rFonts w:ascii="Times New Roman" w:hAnsi="Times New Roman" w:cs="Times New Roman"/>
          <w:sz w:val="28"/>
          <w:szCs w:val="28"/>
        </w:rPr>
        <w:t>:</w:t>
      </w:r>
      <w:r w:rsidRPr="00881E21">
        <w:rPr>
          <w:rFonts w:ascii="Times New Roman" w:hAnsi="Times New Roman" w:cs="Times New Roman"/>
          <w:sz w:val="28"/>
          <w:szCs w:val="28"/>
        </w:rPr>
        <w:t xml:space="preserve"> </w:t>
      </w:r>
      <w:r w:rsidR="00881E21">
        <w:rPr>
          <w:rFonts w:ascii="Times New Roman" w:hAnsi="Times New Roman" w:cs="Times New Roman"/>
          <w:b/>
          <w:sz w:val="28"/>
          <w:szCs w:val="28"/>
        </w:rPr>
        <w:t xml:space="preserve">Хабибуллин Али </w:t>
      </w:r>
      <w:proofErr w:type="spellStart"/>
      <w:r w:rsidR="00881E21">
        <w:rPr>
          <w:rFonts w:ascii="Times New Roman" w:hAnsi="Times New Roman" w:cs="Times New Roman"/>
          <w:b/>
          <w:sz w:val="28"/>
          <w:szCs w:val="28"/>
        </w:rPr>
        <w:t>хазрат</w:t>
      </w:r>
      <w:proofErr w:type="spellEnd"/>
      <w:r w:rsidR="00881E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E21" w:rsidRPr="00881E21">
        <w:rPr>
          <w:rFonts w:ascii="Times New Roman" w:hAnsi="Times New Roman" w:cs="Times New Roman"/>
          <w:sz w:val="28"/>
          <w:szCs w:val="28"/>
        </w:rPr>
        <w:t xml:space="preserve">кандидат ист. наук, бакалавр теологических наук. </w:t>
      </w:r>
      <w:r w:rsidRPr="00881E21">
        <w:rPr>
          <w:rFonts w:ascii="Times New Roman" w:hAnsi="Times New Roman" w:cs="Times New Roman"/>
          <w:sz w:val="28"/>
          <w:szCs w:val="28"/>
        </w:rPr>
        <w:t xml:space="preserve"> </w:t>
      </w:r>
      <w:r w:rsidRPr="00881E21">
        <w:rPr>
          <w:rFonts w:ascii="Times New Roman" w:hAnsi="Times New Roman" w:cs="Times New Roman"/>
          <w:sz w:val="28"/>
          <w:szCs w:val="28"/>
        </w:rPr>
        <w:br/>
      </w:r>
      <w:r w:rsidR="00881E21">
        <w:rPr>
          <w:rFonts w:ascii="Times New Roman" w:hAnsi="Times New Roman" w:cs="Times New Roman"/>
          <w:sz w:val="28"/>
          <w:szCs w:val="28"/>
        </w:rPr>
        <w:t xml:space="preserve">Тел: </w:t>
      </w:r>
      <w:r w:rsidRPr="003C68BA">
        <w:rPr>
          <w:rFonts w:ascii="Times New Roman" w:hAnsi="Times New Roman" w:cs="Times New Roman"/>
          <w:sz w:val="28"/>
          <w:szCs w:val="28"/>
        </w:rPr>
        <w:t xml:space="preserve">89270545615, </w:t>
      </w:r>
      <w:hyperlink r:id="rId7" w:history="1"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</w:t>
        </w:r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xabibullin</w:t>
        </w:r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3C6F" w:rsidRPr="00A529AF" w:rsidRDefault="007A3C6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68BA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3C68BA">
        <w:rPr>
          <w:rFonts w:ascii="Times New Roman" w:hAnsi="Times New Roman" w:cs="Times New Roman"/>
          <w:sz w:val="28"/>
          <w:szCs w:val="28"/>
        </w:rPr>
        <w:t>Худайбийское</w:t>
      </w:r>
      <w:proofErr w:type="spellEnd"/>
      <w:r w:rsidRPr="003C68BA">
        <w:rPr>
          <w:rFonts w:ascii="Times New Roman" w:hAnsi="Times New Roman" w:cs="Times New Roman"/>
          <w:sz w:val="28"/>
          <w:szCs w:val="28"/>
        </w:rPr>
        <w:t xml:space="preserve"> перемирие и его значение в становлении ислама </w:t>
      </w:r>
      <w:r w:rsidRPr="003C68BA">
        <w:rPr>
          <w:rFonts w:ascii="Times New Roman" w:hAnsi="Times New Roman" w:cs="Times New Roman"/>
          <w:sz w:val="28"/>
          <w:szCs w:val="28"/>
        </w:rPr>
        <w:br/>
        <w:t xml:space="preserve">2. Значение Хиджры в построении нового общества </w:t>
      </w:r>
      <w:r w:rsidRPr="003C68BA">
        <w:rPr>
          <w:rFonts w:ascii="Times New Roman" w:hAnsi="Times New Roman" w:cs="Times New Roman"/>
          <w:sz w:val="28"/>
          <w:szCs w:val="28"/>
        </w:rPr>
        <w:br/>
        <w:t xml:space="preserve">3. Методы пророка в призыве к исламу </w:t>
      </w:r>
      <w:r w:rsidRPr="003C68BA">
        <w:rPr>
          <w:rFonts w:ascii="Times New Roman" w:hAnsi="Times New Roman" w:cs="Times New Roman"/>
          <w:sz w:val="28"/>
          <w:szCs w:val="28"/>
        </w:rPr>
        <w:br/>
      </w:r>
      <w:r w:rsidRPr="00A529AF">
        <w:rPr>
          <w:rFonts w:ascii="Times New Roman" w:hAnsi="Times New Roman" w:cs="Times New Roman"/>
          <w:sz w:val="28"/>
          <w:szCs w:val="28"/>
        </w:rPr>
        <w:t xml:space="preserve">4. Отношение к лицемерам в исламе </w:t>
      </w:r>
      <w:r w:rsidR="00A529AF" w:rsidRPr="00A529AF">
        <w:rPr>
          <w:rFonts w:ascii="Times New Roman" w:hAnsi="Times New Roman" w:cs="Times New Roman"/>
          <w:sz w:val="28"/>
          <w:szCs w:val="28"/>
        </w:rPr>
        <w:br/>
        <w:t>5</w:t>
      </w:r>
      <w:r w:rsidRPr="00A529AF">
        <w:rPr>
          <w:rFonts w:ascii="Times New Roman" w:hAnsi="Times New Roman" w:cs="Times New Roman"/>
          <w:sz w:val="28"/>
          <w:szCs w:val="28"/>
        </w:rPr>
        <w:t xml:space="preserve">. Призыв к исламу в </w:t>
      </w:r>
      <w:proofErr w:type="spellStart"/>
      <w:r w:rsidRPr="00A529AF">
        <w:rPr>
          <w:rFonts w:ascii="Times New Roman" w:hAnsi="Times New Roman" w:cs="Times New Roman"/>
          <w:sz w:val="28"/>
          <w:szCs w:val="28"/>
        </w:rPr>
        <w:t>М</w:t>
      </w:r>
      <w:r w:rsidR="00A529AF">
        <w:rPr>
          <w:rFonts w:ascii="Times New Roman" w:hAnsi="Times New Roman" w:cs="Times New Roman"/>
          <w:sz w:val="28"/>
          <w:szCs w:val="28"/>
        </w:rPr>
        <w:t>единский</w:t>
      </w:r>
      <w:proofErr w:type="spellEnd"/>
      <w:r w:rsidR="00A529A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A529AF">
        <w:rPr>
          <w:rFonts w:ascii="Times New Roman" w:hAnsi="Times New Roman" w:cs="Times New Roman"/>
          <w:sz w:val="28"/>
          <w:szCs w:val="28"/>
        </w:rPr>
        <w:br/>
      </w:r>
      <w:r w:rsidR="00A529AF">
        <w:rPr>
          <w:rFonts w:ascii="Times New Roman" w:hAnsi="Times New Roman" w:cs="Times New Roman"/>
          <w:sz w:val="28"/>
          <w:szCs w:val="28"/>
        </w:rPr>
        <w:t>6</w:t>
      </w:r>
      <w:r w:rsidRPr="00A529AF">
        <w:rPr>
          <w:rFonts w:ascii="Times New Roman" w:hAnsi="Times New Roman" w:cs="Times New Roman"/>
          <w:sz w:val="28"/>
          <w:szCs w:val="28"/>
        </w:rPr>
        <w:t>. Вклад исламских ученых в мировую науку</w:t>
      </w:r>
    </w:p>
    <w:p w:rsidR="00FE51A9" w:rsidRPr="00A529AF" w:rsidRDefault="00A529AF" w:rsidP="00881E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A3C6F" w:rsidRPr="00A529AF">
        <w:rPr>
          <w:rFonts w:ascii="Times New Roman" w:eastAsia="Calibri" w:hAnsi="Times New Roman" w:cs="Times New Roman"/>
          <w:sz w:val="28"/>
          <w:szCs w:val="28"/>
        </w:rPr>
        <w:t>.</w:t>
      </w:r>
      <w:r w:rsidR="007A3C6F" w:rsidRPr="007A3C6F">
        <w:rPr>
          <w:rFonts w:ascii="Times New Roman" w:eastAsia="Calibri" w:hAnsi="Times New Roman" w:cs="Times New Roman"/>
          <w:sz w:val="28"/>
          <w:szCs w:val="28"/>
        </w:rPr>
        <w:t>Расширение араб</w:t>
      </w:r>
      <w:r w:rsidR="007A3C6F" w:rsidRPr="00A529A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халифата: уроки истории </w:t>
      </w:r>
      <w:r>
        <w:rPr>
          <w:rFonts w:ascii="Times New Roman" w:eastAsia="Calibri" w:hAnsi="Times New Roman" w:cs="Times New Roman"/>
          <w:sz w:val="28"/>
          <w:szCs w:val="28"/>
        </w:rPr>
        <w:br/>
        <w:t>8</w:t>
      </w:r>
      <w:r w:rsidR="007A3C6F" w:rsidRPr="007A3C6F">
        <w:rPr>
          <w:rFonts w:ascii="Times New Roman" w:eastAsia="Calibri" w:hAnsi="Times New Roman" w:cs="Times New Roman"/>
          <w:sz w:val="28"/>
          <w:szCs w:val="28"/>
        </w:rPr>
        <w:t xml:space="preserve">. Роль Абу </w:t>
      </w:r>
      <w:proofErr w:type="spellStart"/>
      <w:r w:rsidR="007A3C6F" w:rsidRPr="007A3C6F">
        <w:rPr>
          <w:rFonts w:ascii="Times New Roman" w:eastAsia="Calibri" w:hAnsi="Times New Roman" w:cs="Times New Roman"/>
          <w:sz w:val="28"/>
          <w:szCs w:val="28"/>
        </w:rPr>
        <w:t>Бакра</w:t>
      </w:r>
      <w:proofErr w:type="spellEnd"/>
      <w:r w:rsidR="007A3C6F" w:rsidRPr="007A3C6F">
        <w:rPr>
          <w:rFonts w:ascii="Times New Roman" w:eastAsia="Calibri" w:hAnsi="Times New Roman" w:cs="Times New Roman"/>
          <w:sz w:val="28"/>
          <w:szCs w:val="28"/>
        </w:rPr>
        <w:t xml:space="preserve"> в у</w:t>
      </w:r>
      <w:r w:rsidR="007A3C6F" w:rsidRPr="00A529AF">
        <w:rPr>
          <w:rFonts w:ascii="Times New Roman" w:eastAsia="Calibri" w:hAnsi="Times New Roman" w:cs="Times New Roman"/>
          <w:sz w:val="28"/>
          <w:szCs w:val="28"/>
        </w:rPr>
        <w:t>креплении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исламского халифата </w:t>
      </w:r>
      <w:r>
        <w:rPr>
          <w:rFonts w:ascii="Times New Roman" w:eastAsia="Calibri" w:hAnsi="Times New Roman" w:cs="Times New Roman"/>
          <w:sz w:val="28"/>
          <w:szCs w:val="28"/>
        </w:rPr>
        <w:br/>
        <w:t>9</w:t>
      </w:r>
      <w:r w:rsidR="007A3C6F" w:rsidRPr="007A3C6F">
        <w:rPr>
          <w:rFonts w:ascii="Times New Roman" w:eastAsia="Calibri" w:hAnsi="Times New Roman" w:cs="Times New Roman"/>
          <w:sz w:val="28"/>
          <w:szCs w:val="28"/>
        </w:rPr>
        <w:t>. Жизнь Пророка (</w:t>
      </w:r>
      <w:proofErr w:type="spellStart"/>
      <w:proofErr w:type="gramStart"/>
      <w:r w:rsidR="007A3C6F" w:rsidRPr="007A3C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A3C6F" w:rsidRPr="007A3C6F">
        <w:rPr>
          <w:rFonts w:ascii="Times New Roman" w:eastAsia="Calibri" w:hAnsi="Times New Roman" w:cs="Times New Roman"/>
          <w:sz w:val="28"/>
          <w:szCs w:val="28"/>
        </w:rPr>
        <w:t>.а.</w:t>
      </w:r>
      <w:proofErr w:type="gramStart"/>
      <w:r w:rsidR="007A3C6F" w:rsidRPr="007A3C6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881E21">
        <w:rPr>
          <w:rFonts w:ascii="Times New Roman" w:eastAsia="Calibri" w:hAnsi="Times New Roman" w:cs="Times New Roman"/>
          <w:sz w:val="28"/>
          <w:szCs w:val="28"/>
        </w:rPr>
        <w:t>.</w:t>
      </w:r>
      <w:r w:rsidR="007A3C6F" w:rsidRPr="007A3C6F">
        <w:rPr>
          <w:rFonts w:ascii="Times New Roman" w:eastAsia="Calibri" w:hAnsi="Times New Roman" w:cs="Times New Roman"/>
          <w:sz w:val="28"/>
          <w:szCs w:val="28"/>
        </w:rPr>
        <w:t>) как образец поэтапного 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остепенного призыва к исламу </w:t>
      </w:r>
      <w:r>
        <w:rPr>
          <w:rFonts w:ascii="Times New Roman" w:eastAsia="Calibri" w:hAnsi="Times New Roman" w:cs="Times New Roman"/>
          <w:sz w:val="28"/>
          <w:szCs w:val="28"/>
        </w:rPr>
        <w:br/>
        <w:t>10</w:t>
      </w:r>
      <w:r w:rsidR="007A3C6F" w:rsidRPr="00A529AF">
        <w:rPr>
          <w:rFonts w:ascii="Times New Roman" w:eastAsia="Calibri" w:hAnsi="Times New Roman" w:cs="Times New Roman"/>
          <w:sz w:val="28"/>
          <w:szCs w:val="28"/>
        </w:rPr>
        <w:t>.</w:t>
      </w:r>
      <w:r w:rsidR="007A3C6F" w:rsidRPr="007A3C6F">
        <w:rPr>
          <w:rFonts w:ascii="Times New Roman" w:eastAsia="Calibri" w:hAnsi="Times New Roman" w:cs="Times New Roman"/>
          <w:sz w:val="28"/>
          <w:szCs w:val="28"/>
        </w:rPr>
        <w:t xml:space="preserve"> Исламский призыв в </w:t>
      </w:r>
      <w:proofErr w:type="spellStart"/>
      <w:r w:rsidR="007A3C6F" w:rsidRPr="007A3C6F">
        <w:rPr>
          <w:rFonts w:ascii="Times New Roman" w:eastAsia="Calibri" w:hAnsi="Times New Roman" w:cs="Times New Roman"/>
          <w:sz w:val="28"/>
          <w:szCs w:val="28"/>
        </w:rPr>
        <w:t>мекканский</w:t>
      </w:r>
      <w:proofErr w:type="spellEnd"/>
      <w:r w:rsidR="007A3C6F" w:rsidRPr="007A3C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A3C6F" w:rsidRPr="007A3C6F">
        <w:rPr>
          <w:rFonts w:ascii="Times New Roman" w:eastAsia="Calibri" w:hAnsi="Times New Roman" w:cs="Times New Roman"/>
          <w:sz w:val="28"/>
          <w:szCs w:val="28"/>
        </w:rPr>
        <w:t>мединский</w:t>
      </w:r>
      <w:proofErr w:type="spellEnd"/>
      <w:r w:rsidR="007A3C6F" w:rsidRPr="007A3C6F">
        <w:rPr>
          <w:rFonts w:ascii="Times New Roman" w:eastAsia="Calibri" w:hAnsi="Times New Roman" w:cs="Times New Roman"/>
          <w:sz w:val="28"/>
          <w:szCs w:val="28"/>
        </w:rPr>
        <w:t xml:space="preserve"> периоды</w:t>
      </w: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1E21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68BA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29A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A3C6F" w:rsidRPr="00A529AF">
        <w:rPr>
          <w:rFonts w:ascii="Times New Roman" w:hAnsi="Times New Roman" w:cs="Times New Roman"/>
          <w:b/>
          <w:sz w:val="28"/>
          <w:szCs w:val="28"/>
        </w:rPr>
        <w:t>реподаватель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A3C6F" w:rsidRPr="00A52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C6F" w:rsidRPr="00A529AF">
        <w:rPr>
          <w:rFonts w:ascii="Times New Roman" w:hAnsi="Times New Roman" w:cs="Times New Roman"/>
          <w:b/>
          <w:sz w:val="28"/>
          <w:szCs w:val="28"/>
        </w:rPr>
        <w:t>Аиткаримова</w:t>
      </w:r>
      <w:proofErr w:type="spellEnd"/>
      <w:r w:rsidR="007A3C6F" w:rsidRPr="00A529A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529AF">
        <w:rPr>
          <w:rFonts w:ascii="Times New Roman" w:hAnsi="Times New Roman" w:cs="Times New Roman"/>
          <w:b/>
          <w:sz w:val="28"/>
          <w:szCs w:val="28"/>
        </w:rPr>
        <w:t xml:space="preserve">ашиде </w:t>
      </w:r>
      <w:proofErr w:type="spellStart"/>
      <w:r w:rsidR="007A3C6F" w:rsidRPr="00A529AF">
        <w:rPr>
          <w:rFonts w:ascii="Times New Roman" w:hAnsi="Times New Roman" w:cs="Times New Roman"/>
          <w:b/>
          <w:sz w:val="28"/>
          <w:szCs w:val="28"/>
        </w:rPr>
        <w:t>Л</w:t>
      </w:r>
      <w:r w:rsidR="00A529AF">
        <w:rPr>
          <w:rFonts w:ascii="Times New Roman" w:hAnsi="Times New Roman" w:cs="Times New Roman"/>
          <w:b/>
          <w:sz w:val="28"/>
          <w:szCs w:val="28"/>
        </w:rPr>
        <w:t>екмановна</w:t>
      </w:r>
      <w:proofErr w:type="spellEnd"/>
    </w:p>
    <w:p w:rsidR="00881E21" w:rsidRPr="00A529AF" w:rsidRDefault="00881E21" w:rsidP="00881E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29AF" w:rsidRDefault="00881E21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A529AF" w:rsidRPr="00A529AF">
        <w:rPr>
          <w:rFonts w:ascii="Times New Roman" w:hAnsi="Times New Roman" w:cs="Times New Roman"/>
          <w:sz w:val="28"/>
          <w:szCs w:val="28"/>
        </w:rPr>
        <w:t>89271568119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9AF" w:rsidRPr="00A529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29AF" w:rsidRPr="009266B4">
          <w:rPr>
            <w:rStyle w:val="a3"/>
            <w:rFonts w:ascii="Times New Roman" w:hAnsi="Times New Roman" w:cs="Times New Roman"/>
            <w:sz w:val="28"/>
            <w:szCs w:val="28"/>
          </w:rPr>
          <w:t>rashida.ait@mail.ru</w:t>
        </w:r>
      </w:hyperlink>
    </w:p>
    <w:p w:rsidR="00881E21" w:rsidRPr="00881E21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E21">
        <w:rPr>
          <w:rFonts w:ascii="Times New Roman" w:hAnsi="Times New Roman" w:cs="Times New Roman"/>
          <w:sz w:val="28"/>
          <w:szCs w:val="28"/>
        </w:rPr>
        <w:t xml:space="preserve">1.Аяты и хадисы о достоинствах чтения Корана, как стимул к изучению и размышлению </w:t>
      </w:r>
      <w:r w:rsidRPr="00881E21">
        <w:rPr>
          <w:rFonts w:ascii="Times New Roman" w:hAnsi="Times New Roman" w:cs="Times New Roman"/>
          <w:sz w:val="28"/>
          <w:szCs w:val="28"/>
        </w:rPr>
        <w:br/>
        <w:t>2. Коран как источник всех знаний</w:t>
      </w:r>
      <w:r w:rsidRPr="00881E21">
        <w:rPr>
          <w:rFonts w:ascii="Times New Roman" w:hAnsi="Times New Roman" w:cs="Times New Roman"/>
          <w:sz w:val="28"/>
          <w:szCs w:val="28"/>
        </w:rPr>
        <w:br/>
        <w:t>3. Отношение мусульман к Корану как к источнику нравственных ценностей</w:t>
      </w:r>
      <w:r w:rsidRPr="00881E21">
        <w:rPr>
          <w:rFonts w:ascii="Times New Roman" w:hAnsi="Times New Roman" w:cs="Times New Roman"/>
          <w:sz w:val="28"/>
          <w:szCs w:val="28"/>
        </w:rPr>
        <w:br/>
        <w:t>4.</w:t>
      </w:r>
      <w:r w:rsidR="007A3C6F" w:rsidRPr="00881E21">
        <w:rPr>
          <w:rFonts w:ascii="Times New Roman" w:hAnsi="Times New Roman" w:cs="Times New Roman"/>
          <w:sz w:val="28"/>
          <w:szCs w:val="28"/>
        </w:rPr>
        <w:t>Особенности ислам</w:t>
      </w:r>
      <w:r w:rsidRPr="00881E21">
        <w:rPr>
          <w:rFonts w:ascii="Times New Roman" w:hAnsi="Times New Roman" w:cs="Times New Roman"/>
          <w:sz w:val="28"/>
          <w:szCs w:val="28"/>
        </w:rPr>
        <w:t xml:space="preserve">ских правовых школ в России </w:t>
      </w:r>
      <w:r w:rsidRPr="00881E21">
        <w:rPr>
          <w:rFonts w:ascii="Times New Roman" w:hAnsi="Times New Roman" w:cs="Times New Roman"/>
          <w:sz w:val="28"/>
          <w:szCs w:val="28"/>
        </w:rPr>
        <w:br/>
        <w:t>5.</w:t>
      </w:r>
      <w:r w:rsidR="007A3C6F" w:rsidRPr="00881E21">
        <w:rPr>
          <w:rFonts w:ascii="Times New Roman" w:hAnsi="Times New Roman" w:cs="Times New Roman"/>
          <w:sz w:val="28"/>
          <w:szCs w:val="28"/>
        </w:rPr>
        <w:t xml:space="preserve">Дозволенная и запретная пища в исламе </w:t>
      </w:r>
      <w:r w:rsidR="007A3C6F" w:rsidRPr="00881E21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="007A3C6F" w:rsidRPr="00881E21">
        <w:rPr>
          <w:rFonts w:ascii="Times New Roman" w:hAnsi="Times New Roman" w:cs="Times New Roman"/>
          <w:sz w:val="28"/>
          <w:szCs w:val="28"/>
        </w:rPr>
        <w:t>Хиджаб</w:t>
      </w:r>
      <w:proofErr w:type="spellEnd"/>
      <w:r w:rsidR="007A3C6F" w:rsidRPr="00881E21">
        <w:rPr>
          <w:rFonts w:ascii="Times New Roman" w:hAnsi="Times New Roman" w:cs="Times New Roman"/>
          <w:sz w:val="28"/>
          <w:szCs w:val="28"/>
        </w:rPr>
        <w:t xml:space="preserve"> и современная мусульманка </w:t>
      </w:r>
      <w:r w:rsidR="007A3C6F" w:rsidRPr="00881E21">
        <w:rPr>
          <w:rFonts w:ascii="Times New Roman" w:hAnsi="Times New Roman" w:cs="Times New Roman"/>
          <w:sz w:val="28"/>
          <w:szCs w:val="28"/>
        </w:rPr>
        <w:br/>
        <w:t>7. Националь</w:t>
      </w:r>
      <w:r w:rsidRPr="00881E21">
        <w:rPr>
          <w:rFonts w:ascii="Times New Roman" w:hAnsi="Times New Roman" w:cs="Times New Roman"/>
          <w:sz w:val="28"/>
          <w:szCs w:val="28"/>
        </w:rPr>
        <w:t xml:space="preserve">ная принадлежность в исламе </w:t>
      </w:r>
      <w:r w:rsidRPr="00881E21">
        <w:rPr>
          <w:rFonts w:ascii="Times New Roman" w:hAnsi="Times New Roman" w:cs="Times New Roman"/>
          <w:sz w:val="28"/>
          <w:szCs w:val="28"/>
        </w:rPr>
        <w:br/>
        <w:t>8</w:t>
      </w:r>
      <w:r w:rsidR="007A3C6F" w:rsidRPr="00881E21">
        <w:rPr>
          <w:rFonts w:ascii="Times New Roman" w:hAnsi="Times New Roman" w:cs="Times New Roman"/>
          <w:sz w:val="28"/>
          <w:szCs w:val="28"/>
        </w:rPr>
        <w:t xml:space="preserve">. </w:t>
      </w:r>
      <w:r w:rsidR="00881E21" w:rsidRPr="00881E21">
        <w:rPr>
          <w:rFonts w:ascii="Times New Roman" w:hAnsi="Times New Roman" w:cs="Times New Roman"/>
          <w:sz w:val="28"/>
          <w:szCs w:val="28"/>
        </w:rPr>
        <w:t>Коран как первоисточник ислама</w:t>
      </w:r>
    </w:p>
    <w:p w:rsidR="00881E21" w:rsidRPr="00881E21" w:rsidRDefault="00881E21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E21">
        <w:rPr>
          <w:rFonts w:ascii="Times New Roman" w:hAnsi="Times New Roman" w:cs="Times New Roman"/>
          <w:sz w:val="28"/>
          <w:szCs w:val="28"/>
        </w:rPr>
        <w:t xml:space="preserve">9. </w:t>
      </w:r>
      <w:r w:rsidR="007A3C6F" w:rsidRPr="00881E21">
        <w:rPr>
          <w:rFonts w:ascii="Times New Roman" w:hAnsi="Times New Roman" w:cs="Times New Roman"/>
          <w:sz w:val="28"/>
          <w:szCs w:val="28"/>
        </w:rPr>
        <w:t>Место обычаев и традиций в исламе</w:t>
      </w:r>
    </w:p>
    <w:p w:rsidR="00881E21" w:rsidRDefault="00881E21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E21">
        <w:rPr>
          <w:rFonts w:ascii="Times New Roman" w:hAnsi="Times New Roman" w:cs="Times New Roman"/>
          <w:sz w:val="28"/>
          <w:szCs w:val="28"/>
        </w:rPr>
        <w:t xml:space="preserve">10.Значение науки </w:t>
      </w:r>
      <w:proofErr w:type="spellStart"/>
      <w:r w:rsidRPr="00881E21">
        <w:rPr>
          <w:rFonts w:ascii="Times New Roman" w:hAnsi="Times New Roman" w:cs="Times New Roman"/>
          <w:sz w:val="28"/>
          <w:szCs w:val="28"/>
        </w:rPr>
        <w:t>таджвид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E21" w:rsidRDefault="00881E21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E21">
        <w:rPr>
          <w:rFonts w:ascii="Times New Roman" w:hAnsi="Times New Roman" w:cs="Times New Roman"/>
          <w:sz w:val="28"/>
          <w:szCs w:val="28"/>
        </w:rPr>
        <w:t xml:space="preserve"> </w:t>
      </w:r>
      <w:r w:rsidR="007A3C6F" w:rsidRPr="00881E21">
        <w:rPr>
          <w:rFonts w:ascii="Times New Roman" w:hAnsi="Times New Roman" w:cs="Times New Roman"/>
          <w:sz w:val="28"/>
          <w:szCs w:val="28"/>
        </w:rPr>
        <w:br/>
      </w:r>
      <w:r w:rsidR="00FE51A9" w:rsidRPr="00881E21">
        <w:rPr>
          <w:rFonts w:ascii="Times New Roman" w:hAnsi="Times New Roman" w:cs="Times New Roman"/>
          <w:b/>
          <w:sz w:val="28"/>
          <w:szCs w:val="28"/>
        </w:rPr>
        <w:t>П</w:t>
      </w:r>
      <w:r w:rsidR="007A3C6F" w:rsidRPr="00881E21">
        <w:rPr>
          <w:rFonts w:ascii="Times New Roman" w:hAnsi="Times New Roman" w:cs="Times New Roman"/>
          <w:b/>
          <w:sz w:val="28"/>
          <w:szCs w:val="28"/>
        </w:rPr>
        <w:t>реподаватель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A3C6F" w:rsidRPr="0088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A9" w:rsidRPr="00881E21">
        <w:rPr>
          <w:rFonts w:ascii="Times New Roman" w:hAnsi="Times New Roman" w:cs="Times New Roman"/>
          <w:b/>
          <w:sz w:val="28"/>
          <w:szCs w:val="28"/>
        </w:rPr>
        <w:t xml:space="preserve">Эль </w:t>
      </w:r>
      <w:proofErr w:type="spellStart"/>
      <w:r w:rsidR="00FE51A9" w:rsidRPr="00881E21">
        <w:rPr>
          <w:rFonts w:ascii="Times New Roman" w:hAnsi="Times New Roman" w:cs="Times New Roman"/>
          <w:b/>
          <w:sz w:val="28"/>
          <w:szCs w:val="28"/>
        </w:rPr>
        <w:t>Хих</w:t>
      </w:r>
      <w:proofErr w:type="spellEnd"/>
      <w:r w:rsidR="00FE51A9" w:rsidRPr="00881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1A9" w:rsidRPr="00881E21">
        <w:rPr>
          <w:rFonts w:ascii="Times New Roman" w:hAnsi="Times New Roman" w:cs="Times New Roman"/>
          <w:b/>
          <w:sz w:val="28"/>
          <w:szCs w:val="28"/>
        </w:rPr>
        <w:t>Нидаль</w:t>
      </w:r>
      <w:proofErr w:type="spellEnd"/>
      <w:r w:rsidR="00FE51A9" w:rsidRPr="00881E21">
        <w:rPr>
          <w:rFonts w:ascii="Times New Roman" w:hAnsi="Times New Roman" w:cs="Times New Roman"/>
          <w:sz w:val="28"/>
          <w:szCs w:val="28"/>
        </w:rPr>
        <w:t xml:space="preserve"> </w:t>
      </w:r>
      <w:r w:rsidR="007A3C6F" w:rsidRPr="0088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A9" w:rsidRPr="00881E21" w:rsidRDefault="007A3C6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E21">
        <w:rPr>
          <w:rFonts w:ascii="Times New Roman" w:hAnsi="Times New Roman" w:cs="Times New Roman"/>
          <w:sz w:val="28"/>
          <w:szCs w:val="28"/>
        </w:rPr>
        <w:br/>
      </w:r>
      <w:r w:rsidR="00881E21">
        <w:rPr>
          <w:rFonts w:ascii="Times New Roman" w:hAnsi="Times New Roman" w:cs="Times New Roman"/>
          <w:sz w:val="28"/>
          <w:szCs w:val="28"/>
        </w:rPr>
        <w:t xml:space="preserve">Тел: </w:t>
      </w:r>
      <w:r w:rsidR="00FE51A9" w:rsidRPr="00881E21">
        <w:rPr>
          <w:rFonts w:ascii="Times New Roman" w:hAnsi="Times New Roman" w:cs="Times New Roman"/>
          <w:sz w:val="28"/>
          <w:szCs w:val="28"/>
        </w:rPr>
        <w:t>89271022248</w:t>
      </w:r>
      <w:r w:rsidRPr="00881E2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E51A9" w:rsidRPr="00881E21">
          <w:rPr>
            <w:rStyle w:val="a3"/>
            <w:rFonts w:ascii="Times New Roman" w:eastAsia="Calibri" w:hAnsi="Times New Roman" w:cs="Times New Roman"/>
            <w:sz w:val="28"/>
            <w:szCs w:val="28"/>
          </w:rPr>
          <w:t>nidal9732@gmail.com</w:t>
        </w:r>
      </w:hyperlink>
    </w:p>
    <w:p w:rsidR="00881E21" w:rsidRDefault="00FE51A9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81E21">
        <w:rPr>
          <w:rFonts w:ascii="Times New Roman" w:hAnsi="Times New Roman" w:cs="Times New Roman"/>
          <w:sz w:val="28"/>
          <w:szCs w:val="28"/>
        </w:rPr>
        <w:t>1.Классификация</w:t>
      </w:r>
      <w:r w:rsidRPr="00A5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9AF">
        <w:rPr>
          <w:rFonts w:ascii="Times New Roman" w:hAnsi="Times New Roman" w:cs="Times New Roman"/>
          <w:sz w:val="28"/>
          <w:szCs w:val="28"/>
        </w:rPr>
        <w:t>таухида</w:t>
      </w:r>
      <w:proofErr w:type="spellEnd"/>
      <w:r w:rsidRPr="00A529AF">
        <w:rPr>
          <w:rFonts w:ascii="Times New Roman" w:hAnsi="Times New Roman" w:cs="Times New Roman"/>
          <w:sz w:val="28"/>
          <w:szCs w:val="28"/>
        </w:rPr>
        <w:t xml:space="preserve"> в исламской теологии </w:t>
      </w:r>
      <w:r w:rsidRPr="00A529AF">
        <w:rPr>
          <w:rFonts w:ascii="Times New Roman" w:hAnsi="Times New Roman" w:cs="Times New Roman"/>
          <w:sz w:val="28"/>
          <w:szCs w:val="28"/>
        </w:rPr>
        <w:br/>
        <w:t>2. Термины «</w:t>
      </w:r>
      <w:proofErr w:type="spellStart"/>
      <w:r w:rsidRPr="00A529A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A529A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529AF">
        <w:rPr>
          <w:rFonts w:ascii="Times New Roman" w:hAnsi="Times New Roman" w:cs="Times New Roman"/>
          <w:sz w:val="28"/>
          <w:szCs w:val="28"/>
        </w:rPr>
        <w:t>куфр</w:t>
      </w:r>
      <w:proofErr w:type="spellEnd"/>
      <w:r w:rsidRPr="00A529AF">
        <w:rPr>
          <w:rFonts w:ascii="Times New Roman" w:hAnsi="Times New Roman" w:cs="Times New Roman"/>
          <w:sz w:val="28"/>
          <w:szCs w:val="28"/>
        </w:rPr>
        <w:t xml:space="preserve">» в исламской теологии </w:t>
      </w:r>
      <w:r w:rsidRPr="00A529AF">
        <w:rPr>
          <w:rFonts w:ascii="Times New Roman" w:hAnsi="Times New Roman" w:cs="Times New Roman"/>
          <w:sz w:val="28"/>
          <w:szCs w:val="28"/>
        </w:rPr>
        <w:br/>
        <w:t xml:space="preserve">3. Вера в Бога в современном мире </w:t>
      </w:r>
      <w:r w:rsidRPr="00A529AF">
        <w:rPr>
          <w:rFonts w:ascii="Times New Roman" w:hAnsi="Times New Roman" w:cs="Times New Roman"/>
          <w:sz w:val="28"/>
          <w:szCs w:val="28"/>
        </w:rPr>
        <w:br/>
        <w:t>4. Сунна как источник исламского вероучения</w:t>
      </w:r>
      <w:r w:rsidR="003C68BA" w:rsidRPr="00A529AF">
        <w:rPr>
          <w:rFonts w:ascii="Times New Roman" w:hAnsi="Times New Roman" w:cs="Times New Roman"/>
          <w:sz w:val="28"/>
          <w:szCs w:val="28"/>
        </w:rPr>
        <w:br/>
        <w:t>5</w:t>
      </w:r>
      <w:r w:rsidR="007A3C6F" w:rsidRPr="00A529AF">
        <w:rPr>
          <w:rFonts w:ascii="Times New Roman" w:hAnsi="Times New Roman" w:cs="Times New Roman"/>
          <w:sz w:val="28"/>
          <w:szCs w:val="28"/>
        </w:rPr>
        <w:t>. Институт</w:t>
      </w:r>
      <w:r w:rsidR="003C68BA" w:rsidRPr="00A529AF">
        <w:rPr>
          <w:rFonts w:ascii="Times New Roman" w:hAnsi="Times New Roman" w:cs="Times New Roman"/>
          <w:sz w:val="28"/>
          <w:szCs w:val="28"/>
        </w:rPr>
        <w:t xml:space="preserve"> семьи в исламе и христианстве</w:t>
      </w:r>
      <w:r w:rsidR="007A3C6F" w:rsidRPr="00A529AF">
        <w:rPr>
          <w:rFonts w:ascii="Times New Roman" w:hAnsi="Times New Roman" w:cs="Times New Roman"/>
          <w:sz w:val="28"/>
          <w:szCs w:val="28"/>
        </w:rPr>
        <w:br/>
        <w:t xml:space="preserve">6. Понятие греха согласно </w:t>
      </w:r>
      <w:r w:rsidR="003C68BA" w:rsidRPr="00A529AF">
        <w:rPr>
          <w:rFonts w:ascii="Times New Roman" w:hAnsi="Times New Roman" w:cs="Times New Roman"/>
          <w:sz w:val="28"/>
          <w:szCs w:val="28"/>
        </w:rPr>
        <w:t xml:space="preserve">исламу и христианству </w:t>
      </w:r>
      <w:r w:rsidR="003C68BA" w:rsidRPr="00A529AF">
        <w:rPr>
          <w:rFonts w:ascii="Times New Roman" w:hAnsi="Times New Roman" w:cs="Times New Roman"/>
          <w:sz w:val="28"/>
          <w:szCs w:val="28"/>
        </w:rPr>
        <w:br/>
        <w:t>7</w:t>
      </w:r>
      <w:r w:rsidR="007A3C6F" w:rsidRPr="00A529AF">
        <w:rPr>
          <w:rFonts w:ascii="Times New Roman" w:hAnsi="Times New Roman" w:cs="Times New Roman"/>
          <w:sz w:val="28"/>
          <w:szCs w:val="28"/>
        </w:rPr>
        <w:t>. Ц</w:t>
      </w:r>
      <w:r w:rsidR="003C68BA" w:rsidRPr="00A529AF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 w:rsidR="003C68BA" w:rsidRPr="00A529AF">
        <w:rPr>
          <w:rFonts w:ascii="Times New Roman" w:hAnsi="Times New Roman" w:cs="Times New Roman"/>
          <w:sz w:val="28"/>
          <w:szCs w:val="28"/>
        </w:rPr>
        <w:t>закята</w:t>
      </w:r>
      <w:proofErr w:type="spellEnd"/>
      <w:r w:rsidR="003C68BA" w:rsidRPr="00A529AF">
        <w:rPr>
          <w:rFonts w:ascii="Times New Roman" w:hAnsi="Times New Roman" w:cs="Times New Roman"/>
          <w:sz w:val="28"/>
          <w:szCs w:val="28"/>
        </w:rPr>
        <w:t xml:space="preserve"> и его значимость </w:t>
      </w:r>
      <w:r w:rsidR="003C68BA" w:rsidRPr="00A529AF">
        <w:rPr>
          <w:rFonts w:ascii="Times New Roman" w:hAnsi="Times New Roman" w:cs="Times New Roman"/>
          <w:sz w:val="28"/>
          <w:szCs w:val="28"/>
        </w:rPr>
        <w:br/>
        <w:t>8</w:t>
      </w:r>
      <w:r w:rsidRPr="00A52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9AF">
        <w:rPr>
          <w:rFonts w:ascii="Times New Roman" w:hAnsi="Times New Roman" w:cs="Times New Roman"/>
          <w:sz w:val="28"/>
          <w:szCs w:val="28"/>
        </w:rPr>
        <w:t>Таваккуль</w:t>
      </w:r>
      <w:proofErr w:type="spellEnd"/>
      <w:r w:rsidRPr="00A529AF">
        <w:rPr>
          <w:rFonts w:ascii="Times New Roman" w:hAnsi="Times New Roman" w:cs="Times New Roman"/>
          <w:sz w:val="28"/>
          <w:szCs w:val="28"/>
        </w:rPr>
        <w:t xml:space="preserve"> (упование на Аллаха) в исламе</w:t>
      </w:r>
    </w:p>
    <w:p w:rsidR="00881E21" w:rsidRDefault="007A3C6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br/>
      </w:r>
      <w:r w:rsidR="00FE51A9" w:rsidRPr="00A529AF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881E21">
        <w:rPr>
          <w:rFonts w:ascii="Times New Roman" w:hAnsi="Times New Roman" w:cs="Times New Roman"/>
          <w:b/>
          <w:sz w:val="28"/>
          <w:szCs w:val="28"/>
        </w:rPr>
        <w:t>:</w:t>
      </w:r>
      <w:r w:rsidR="00FE51A9" w:rsidRPr="00A52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1A9" w:rsidRPr="00A529AF">
        <w:rPr>
          <w:rFonts w:ascii="Times New Roman" w:hAnsi="Times New Roman" w:cs="Times New Roman"/>
          <w:b/>
          <w:sz w:val="28"/>
          <w:szCs w:val="28"/>
        </w:rPr>
        <w:t>Кузяхметов</w:t>
      </w:r>
      <w:proofErr w:type="spellEnd"/>
      <w:r w:rsidR="00FE51A9" w:rsidRPr="00A52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1A9" w:rsidRPr="00A529AF">
        <w:rPr>
          <w:rFonts w:ascii="Times New Roman" w:hAnsi="Times New Roman" w:cs="Times New Roman"/>
          <w:b/>
          <w:sz w:val="28"/>
          <w:szCs w:val="28"/>
        </w:rPr>
        <w:t>Расим</w:t>
      </w:r>
      <w:proofErr w:type="spellEnd"/>
      <w:r w:rsidR="00FE51A9" w:rsidRPr="00A52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1A9" w:rsidRPr="00A529AF">
        <w:rPr>
          <w:rFonts w:ascii="Times New Roman" w:hAnsi="Times New Roman" w:cs="Times New Roman"/>
          <w:b/>
          <w:sz w:val="28"/>
          <w:szCs w:val="28"/>
        </w:rPr>
        <w:t>Мухтарович</w:t>
      </w:r>
      <w:proofErr w:type="spellEnd"/>
      <w:r w:rsidR="00FE51A9" w:rsidRPr="00A52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9AF" w:rsidRPr="00A529AF" w:rsidRDefault="00FE51A9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br/>
      </w:r>
      <w:r w:rsidR="00881E21">
        <w:rPr>
          <w:rFonts w:ascii="Times New Roman" w:hAnsi="Times New Roman" w:cs="Times New Roman"/>
          <w:sz w:val="28"/>
          <w:szCs w:val="28"/>
        </w:rPr>
        <w:t xml:space="preserve">Тел: </w:t>
      </w:r>
      <w:r w:rsidRPr="00A529AF">
        <w:rPr>
          <w:rFonts w:ascii="Times New Roman" w:hAnsi="Times New Roman" w:cs="Times New Roman"/>
          <w:sz w:val="28"/>
          <w:szCs w:val="28"/>
        </w:rPr>
        <w:t xml:space="preserve">89271223508, </w:t>
      </w:r>
      <w:hyperlink r:id="rId10" w:history="1">
        <w:r w:rsidRPr="00A529AF">
          <w:rPr>
            <w:rStyle w:val="a3"/>
            <w:rFonts w:ascii="Times New Roman" w:eastAsia="Calibri" w:hAnsi="Times New Roman" w:cs="Times New Roman"/>
            <w:sz w:val="28"/>
            <w:szCs w:val="28"/>
          </w:rPr>
          <w:t>nidal9732@gmail.com</w:t>
        </w:r>
      </w:hyperlink>
    </w:p>
    <w:p w:rsidR="003C68BA" w:rsidRPr="00A529AF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t xml:space="preserve">1.Значимость полноценной семьи в воспитании ребенка </w:t>
      </w:r>
      <w:r w:rsidRPr="00A529AF">
        <w:rPr>
          <w:rFonts w:ascii="Times New Roman" w:hAnsi="Times New Roman" w:cs="Times New Roman"/>
          <w:sz w:val="28"/>
          <w:szCs w:val="28"/>
        </w:rPr>
        <w:br/>
        <w:t>2. Культура супружеских отношений в исламе</w:t>
      </w:r>
    </w:p>
    <w:p w:rsidR="003C68BA" w:rsidRPr="00A529AF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t xml:space="preserve">3.Влияние обрядов поклонения на поведение человека </w:t>
      </w:r>
      <w:r w:rsidRPr="00A529AF">
        <w:rPr>
          <w:rFonts w:ascii="Times New Roman" w:hAnsi="Times New Roman" w:cs="Times New Roman"/>
          <w:sz w:val="28"/>
          <w:szCs w:val="28"/>
        </w:rPr>
        <w:br/>
        <w:t xml:space="preserve">4. Значимость этикета одеяния в исламе </w:t>
      </w:r>
      <w:r w:rsidRPr="00A529AF">
        <w:rPr>
          <w:rFonts w:ascii="Times New Roman" w:hAnsi="Times New Roman" w:cs="Times New Roman"/>
          <w:sz w:val="28"/>
          <w:szCs w:val="28"/>
        </w:rPr>
        <w:br/>
        <w:t xml:space="preserve">5.Срединный путь ислама: сущность и формы </w:t>
      </w:r>
      <w:r w:rsidRPr="00A529AF">
        <w:rPr>
          <w:rFonts w:ascii="Times New Roman" w:hAnsi="Times New Roman" w:cs="Times New Roman"/>
          <w:sz w:val="28"/>
          <w:szCs w:val="28"/>
        </w:rPr>
        <w:br/>
        <w:t>6. Основные общественные проблемы современной мусульманки в России</w:t>
      </w:r>
    </w:p>
    <w:p w:rsidR="003C68BA" w:rsidRPr="00A529AF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t>7.Методы пророка по воспитанию детей</w:t>
      </w:r>
    </w:p>
    <w:p w:rsidR="003C68BA" w:rsidRPr="00A529AF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t>8.Значимость мечети в исламе</w:t>
      </w:r>
    </w:p>
    <w:p w:rsidR="003C68BA" w:rsidRDefault="003C68BA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9AF">
        <w:rPr>
          <w:rFonts w:ascii="Times New Roman" w:hAnsi="Times New Roman" w:cs="Times New Roman"/>
          <w:sz w:val="28"/>
          <w:szCs w:val="28"/>
        </w:rPr>
        <w:t>9.Обязанности родителей в исламе</w:t>
      </w:r>
    </w:p>
    <w:p w:rsidR="00A529AF" w:rsidRPr="00A529AF" w:rsidRDefault="00A529AF" w:rsidP="00881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529AF">
        <w:rPr>
          <w:rFonts w:ascii="Times New Roman" w:hAnsi="Times New Roman" w:cs="Times New Roman"/>
          <w:sz w:val="28"/>
          <w:szCs w:val="28"/>
        </w:rPr>
        <w:t>Важность мечети в жизни мусульман</w:t>
      </w:r>
    </w:p>
    <w:sectPr w:rsidR="00A529AF" w:rsidRPr="00A529AF" w:rsidSect="00F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BA0"/>
    <w:multiLevelType w:val="hybridMultilevel"/>
    <w:tmpl w:val="C238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2"/>
    <w:rsid w:val="00093372"/>
    <w:rsid w:val="00112565"/>
    <w:rsid w:val="003C68BA"/>
    <w:rsid w:val="007A3C6F"/>
    <w:rsid w:val="00881E21"/>
    <w:rsid w:val="00995154"/>
    <w:rsid w:val="00A529AF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1A9"/>
    <w:rPr>
      <w:color w:val="0000FF" w:themeColor="hyperlink"/>
      <w:u w:val="single"/>
    </w:rPr>
  </w:style>
  <w:style w:type="paragraph" w:styleId="a4">
    <w:name w:val="No Spacing"/>
    <w:uiPriority w:val="1"/>
    <w:qFormat/>
    <w:rsid w:val="003C68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1A9"/>
    <w:rPr>
      <w:color w:val="0000FF" w:themeColor="hyperlink"/>
      <w:u w:val="single"/>
    </w:rPr>
  </w:style>
  <w:style w:type="paragraph" w:styleId="a4">
    <w:name w:val="No Spacing"/>
    <w:uiPriority w:val="1"/>
    <w:qFormat/>
    <w:rsid w:val="003C68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a.ai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.xabibull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09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dal97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dal973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Хазрат</dc:creator>
  <cp:lastModifiedBy>Али Хазрят</cp:lastModifiedBy>
  <cp:revision>3</cp:revision>
  <cp:lastPrinted>2020-02-11T12:01:00Z</cp:lastPrinted>
  <dcterms:created xsi:type="dcterms:W3CDTF">2019-01-22T13:29:00Z</dcterms:created>
  <dcterms:modified xsi:type="dcterms:W3CDTF">2020-02-11T12:02:00Z</dcterms:modified>
</cp:coreProperties>
</file>